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8DBA5" w14:textId="7E20FC3F" w:rsidR="009C2DE9" w:rsidRPr="00CD0B29" w:rsidRDefault="009C2DE9" w:rsidP="00BF51BA">
      <w:pPr>
        <w:spacing w:line="276" w:lineRule="auto"/>
        <w:jc w:val="center"/>
        <w:rPr>
          <w:sz w:val="28"/>
          <w:szCs w:val="28"/>
        </w:rPr>
      </w:pPr>
      <w:r w:rsidRPr="009C2DE9">
        <w:rPr>
          <w:b/>
          <w:bCs/>
          <w:sz w:val="36"/>
          <w:szCs w:val="36"/>
        </w:rPr>
        <w:t>Introducing the All-New Zamp RZ-57V</w:t>
      </w:r>
      <w:r w:rsidRPr="009C2DE9">
        <w:br/>
      </w:r>
      <w:r w:rsidRPr="00CD0B29">
        <w:rPr>
          <w:b/>
          <w:bCs/>
          <w:sz w:val="28"/>
          <w:szCs w:val="28"/>
        </w:rPr>
        <w:t>Enhanced Ventilation | Snell SA2025 | Built for Asphalt Performance</w:t>
      </w:r>
    </w:p>
    <w:p w14:paraId="01DF06E9" w14:textId="77777777" w:rsidR="009C2DE9" w:rsidRPr="009C2DE9" w:rsidRDefault="009C2DE9" w:rsidP="00CD0B29">
      <w:pPr>
        <w:spacing w:line="276" w:lineRule="auto"/>
        <w:jc w:val="center"/>
      </w:pPr>
      <w:r w:rsidRPr="009C2DE9">
        <w:t>Zamp proudly introduces the RZ-57V, a high-performance helmet designed with increased airflow and comfort in mind. Certified to Snell SA2025 standards, the RZ-57V takes everything great about the RZ-57 platform and adds expanded venting throughout the shell—making it the ideal choice for asphalt racers and drivers in high-heat environments.</w:t>
      </w:r>
    </w:p>
    <w:p w14:paraId="6418D46F" w14:textId="77777777" w:rsidR="009C2DE9" w:rsidRDefault="009C2DE9" w:rsidP="00CD0B29">
      <w:pPr>
        <w:spacing w:line="276" w:lineRule="auto"/>
        <w:jc w:val="center"/>
      </w:pPr>
      <w:r w:rsidRPr="009C2DE9">
        <w:t>With a lightweight composite shell, premium interior materials, and a full ventilation package including a 7-top air system, the RZ-57V delivers performance and cooling typically found in helmets at a much higher price point.</w:t>
      </w:r>
    </w:p>
    <w:p w14:paraId="23B63AF7" w14:textId="77777777" w:rsidR="00CD0B29" w:rsidRPr="009C2DE9" w:rsidRDefault="00CD0B29" w:rsidP="00CD0B29">
      <w:pPr>
        <w:spacing w:line="276" w:lineRule="auto"/>
        <w:jc w:val="center"/>
      </w:pPr>
    </w:p>
    <w:p w14:paraId="035CE5D2" w14:textId="563E682B" w:rsidR="00FE79D0" w:rsidRPr="00FE79D0" w:rsidRDefault="009C2DE9" w:rsidP="00FE79D0">
      <w:pPr>
        <w:spacing w:line="276" w:lineRule="auto"/>
        <w:rPr>
          <w:b/>
          <w:bCs/>
        </w:rPr>
      </w:pPr>
      <w:r w:rsidRPr="00FE79D0">
        <w:rPr>
          <w:b/>
          <w:bCs/>
          <w:sz w:val="28"/>
          <w:szCs w:val="28"/>
        </w:rPr>
        <w:t>Key Features:</w:t>
      </w:r>
    </w:p>
    <w:p w14:paraId="1EC0840C" w14:textId="44784D68" w:rsidR="00FE79D0" w:rsidRPr="00FE79D0" w:rsidRDefault="009C2DE9" w:rsidP="00FE79D0">
      <w:pPr>
        <w:pStyle w:val="ListParagraph"/>
        <w:numPr>
          <w:ilvl w:val="0"/>
          <w:numId w:val="1"/>
        </w:numPr>
        <w:spacing w:line="276" w:lineRule="auto"/>
        <w:rPr>
          <w:b/>
          <w:bCs/>
        </w:rPr>
      </w:pPr>
      <w:r w:rsidRPr="00FE79D0">
        <w:rPr>
          <w:b/>
          <w:bCs/>
        </w:rPr>
        <w:t>Composite Fiberglass Lightweight Shell</w:t>
      </w:r>
    </w:p>
    <w:p w14:paraId="706A5BA8" w14:textId="7764FD50" w:rsidR="00FE79D0" w:rsidRPr="00FE79D0" w:rsidRDefault="009C2DE9" w:rsidP="00FE79D0">
      <w:pPr>
        <w:pStyle w:val="ListParagraph"/>
        <w:numPr>
          <w:ilvl w:val="0"/>
          <w:numId w:val="1"/>
        </w:numPr>
        <w:spacing w:line="276" w:lineRule="auto"/>
        <w:rPr>
          <w:b/>
          <w:bCs/>
        </w:rPr>
      </w:pPr>
      <w:r w:rsidRPr="00FE79D0">
        <w:rPr>
          <w:b/>
          <w:bCs/>
        </w:rPr>
        <w:t>7-Top Air System</w:t>
      </w:r>
      <w:r w:rsidRPr="009C2DE9">
        <w:t xml:space="preserve"> – Enhanced airflow through top, chin, scalp, and rear exhaust vents</w:t>
      </w:r>
    </w:p>
    <w:p w14:paraId="4CC084AB" w14:textId="7856D8C6" w:rsidR="00FE79D0" w:rsidRPr="00FE79D0" w:rsidRDefault="009C2DE9" w:rsidP="00FE79D0">
      <w:pPr>
        <w:pStyle w:val="ListParagraph"/>
        <w:numPr>
          <w:ilvl w:val="0"/>
          <w:numId w:val="1"/>
        </w:numPr>
        <w:spacing w:line="276" w:lineRule="auto"/>
        <w:rPr>
          <w:b/>
          <w:bCs/>
        </w:rPr>
      </w:pPr>
      <w:r w:rsidRPr="00FE79D0">
        <w:rPr>
          <w:b/>
          <w:bCs/>
        </w:rPr>
        <w:t>Plush Fire-Retardant Interior</w:t>
      </w:r>
      <w:r w:rsidR="002B1E5C">
        <w:t xml:space="preserve"> - non-removable</w:t>
      </w:r>
    </w:p>
    <w:p w14:paraId="10A31230" w14:textId="36C727BB" w:rsidR="00FE79D0" w:rsidRPr="00FE79D0" w:rsidRDefault="009C2DE9" w:rsidP="00FE79D0">
      <w:pPr>
        <w:pStyle w:val="ListParagraph"/>
        <w:numPr>
          <w:ilvl w:val="0"/>
          <w:numId w:val="1"/>
        </w:numPr>
        <w:spacing w:line="276" w:lineRule="auto"/>
        <w:rPr>
          <w:b/>
          <w:bCs/>
        </w:rPr>
      </w:pPr>
      <w:r w:rsidRPr="00FE79D0">
        <w:rPr>
          <w:b/>
          <w:bCs/>
        </w:rPr>
        <w:t>Z-20 Series Clear Shield</w:t>
      </w:r>
      <w:r w:rsidRPr="009C2DE9">
        <w:t xml:space="preserve"> – </w:t>
      </w:r>
      <w:r w:rsidR="00EC775E" w:rsidRPr="00EC775E">
        <w:t>with tensioning tear-off posts, compatible with 12.125" banana-style tear offs or Z Optics P208Z Tear Offs</w:t>
      </w:r>
    </w:p>
    <w:p w14:paraId="46A083AC" w14:textId="114BF7E5" w:rsidR="00FE79D0" w:rsidRPr="00FE79D0" w:rsidRDefault="009C2DE9" w:rsidP="00FE79D0">
      <w:pPr>
        <w:pStyle w:val="ListParagraph"/>
        <w:numPr>
          <w:ilvl w:val="0"/>
          <w:numId w:val="1"/>
        </w:numPr>
        <w:spacing w:line="276" w:lineRule="auto"/>
        <w:rPr>
          <w:b/>
          <w:bCs/>
        </w:rPr>
      </w:pPr>
      <w:r w:rsidRPr="00FE79D0">
        <w:rPr>
          <w:b/>
          <w:bCs/>
        </w:rPr>
        <w:t>M6 Inserts</w:t>
      </w:r>
      <w:r w:rsidRPr="009C2DE9">
        <w:t xml:space="preserve"> – Head &amp; Neck Restraint</w:t>
      </w:r>
      <w:r w:rsidR="002B1E5C">
        <w:t xml:space="preserve"> compatible</w:t>
      </w:r>
    </w:p>
    <w:p w14:paraId="313E3AB0" w14:textId="60585AEA" w:rsidR="009C2DE9" w:rsidRPr="00FE79D0" w:rsidRDefault="009C2DE9" w:rsidP="009C2DE9">
      <w:pPr>
        <w:pStyle w:val="ListParagraph"/>
        <w:numPr>
          <w:ilvl w:val="0"/>
          <w:numId w:val="1"/>
        </w:numPr>
        <w:spacing w:line="276" w:lineRule="auto"/>
        <w:rPr>
          <w:b/>
          <w:bCs/>
        </w:rPr>
      </w:pPr>
      <w:r w:rsidRPr="00FE79D0">
        <w:rPr>
          <w:b/>
          <w:bCs/>
        </w:rPr>
        <w:t>Snell SA2025 Approved</w:t>
      </w:r>
    </w:p>
    <w:p w14:paraId="792720DD" w14:textId="77777777" w:rsidR="00BF51BA" w:rsidRDefault="009C2DE9" w:rsidP="009C2DE9">
      <w:pPr>
        <w:spacing w:line="276" w:lineRule="auto"/>
      </w:pPr>
      <w:r w:rsidRPr="009C2DE9">
        <w:rPr>
          <w:b/>
          <w:bCs/>
          <w:sz w:val="28"/>
          <w:szCs w:val="28"/>
        </w:rPr>
        <w:t>Available Colors &amp; Part Numbers:</w:t>
      </w:r>
    </w:p>
    <w:p w14:paraId="636FE40E" w14:textId="77777777" w:rsidR="00BF51BA" w:rsidRDefault="009C2DE9" w:rsidP="00BF51BA">
      <w:pPr>
        <w:pStyle w:val="ListParagraph"/>
        <w:numPr>
          <w:ilvl w:val="0"/>
          <w:numId w:val="2"/>
        </w:numPr>
        <w:spacing w:line="276" w:lineRule="auto"/>
      </w:pPr>
      <w:r w:rsidRPr="003B6584">
        <w:t>Matte Black</w:t>
      </w:r>
      <w:r w:rsidRPr="009C2DE9">
        <w:t xml:space="preserve"> – </w:t>
      </w:r>
      <w:r w:rsidRPr="00BF51BA">
        <w:rPr>
          <w:b/>
          <w:bCs/>
        </w:rPr>
        <w:t>H78303F (S – 2XL)</w:t>
      </w:r>
    </w:p>
    <w:p w14:paraId="72A8B514" w14:textId="0BD0C706" w:rsidR="009C2DE9" w:rsidRDefault="009C2DE9" w:rsidP="00BF51BA">
      <w:pPr>
        <w:pStyle w:val="ListParagraph"/>
        <w:numPr>
          <w:ilvl w:val="0"/>
          <w:numId w:val="2"/>
        </w:numPr>
        <w:spacing w:line="276" w:lineRule="auto"/>
      </w:pPr>
      <w:r w:rsidRPr="003B6584">
        <w:t>Matte Gray</w:t>
      </w:r>
      <w:r w:rsidRPr="009C2DE9">
        <w:t xml:space="preserve"> – </w:t>
      </w:r>
      <w:r w:rsidRPr="00BF51BA">
        <w:rPr>
          <w:b/>
          <w:bCs/>
        </w:rPr>
        <w:t>H78315F (XS – 2XL)</w:t>
      </w:r>
    </w:p>
    <w:p w14:paraId="2DDE25EB" w14:textId="77777777" w:rsidR="009C2DE9" w:rsidRPr="009C2DE9" w:rsidRDefault="009C2DE9" w:rsidP="009C2DE9">
      <w:pPr>
        <w:spacing w:line="276" w:lineRule="auto"/>
      </w:pPr>
    </w:p>
    <w:p w14:paraId="4D37AF02" w14:textId="77777777" w:rsidR="009C2DE9" w:rsidRDefault="009C2DE9" w:rsidP="009C2DE9">
      <w:pPr>
        <w:spacing w:line="276" w:lineRule="auto"/>
      </w:pPr>
      <w:r w:rsidRPr="009C2DE9">
        <w:rPr>
          <w:b/>
          <w:bCs/>
          <w:sz w:val="28"/>
          <w:szCs w:val="28"/>
        </w:rPr>
        <w:t>MSRP</w:t>
      </w:r>
      <w:r w:rsidRPr="009C2DE9">
        <w:rPr>
          <w:b/>
          <w:bCs/>
        </w:rPr>
        <w:t>:</w:t>
      </w:r>
      <w:r w:rsidRPr="009C2DE9">
        <w:t xml:space="preserve"> </w:t>
      </w:r>
      <w:r w:rsidRPr="00CD0B29">
        <w:rPr>
          <w:b/>
          <w:bCs/>
          <w:sz w:val="28"/>
          <w:szCs w:val="28"/>
        </w:rPr>
        <w:t>$269.95</w:t>
      </w:r>
    </w:p>
    <w:p w14:paraId="3C435502" w14:textId="77777777" w:rsidR="009C2DE9" w:rsidRPr="009C2DE9" w:rsidRDefault="009C2DE9" w:rsidP="009C2DE9">
      <w:pPr>
        <w:spacing w:line="276" w:lineRule="auto"/>
      </w:pPr>
    </w:p>
    <w:p w14:paraId="6C41CB8C" w14:textId="77777777" w:rsidR="009C2DE9" w:rsidRPr="009C2DE9" w:rsidRDefault="009C2DE9" w:rsidP="009C2DE9">
      <w:r w:rsidRPr="009C2DE9">
        <w:rPr>
          <w:rFonts w:ascii="Segoe UI Emoji" w:hAnsi="Segoe UI Emoji" w:cs="Segoe UI Emoji"/>
        </w:rPr>
        <w:t>📍</w:t>
      </w:r>
      <w:r w:rsidRPr="009C2DE9">
        <w:t xml:space="preserve"> Order Now from your local Zamp Dealer or Zamp Racing</w:t>
      </w:r>
      <w:r w:rsidRPr="009C2DE9">
        <w:br/>
      </w:r>
      <w:r w:rsidRPr="009C2DE9">
        <w:rPr>
          <w:b/>
          <w:bCs/>
        </w:rPr>
        <w:t>Contact Information:</w:t>
      </w:r>
      <w:r w:rsidRPr="009C2DE9">
        <w:br/>
      </w:r>
      <w:r w:rsidRPr="009C2DE9">
        <w:rPr>
          <w:rFonts w:ascii="Segoe UI Emoji" w:hAnsi="Segoe UI Emoji" w:cs="Segoe UI Emoji"/>
        </w:rPr>
        <w:t>📞</w:t>
      </w:r>
      <w:r w:rsidRPr="009C2DE9">
        <w:t xml:space="preserve"> (866) 842-9267 | </w:t>
      </w:r>
      <w:r w:rsidRPr="009C2DE9">
        <w:rPr>
          <w:rFonts w:ascii="Segoe UI Emoji" w:hAnsi="Segoe UI Emoji" w:cs="Segoe UI Emoji"/>
        </w:rPr>
        <w:t>✉️</w:t>
      </w:r>
      <w:r w:rsidRPr="009C2DE9">
        <w:t xml:space="preserve"> </w:t>
      </w:r>
      <w:hyperlink r:id="rId10" w:history="1">
        <w:r w:rsidRPr="009C2DE9">
          <w:rPr>
            <w:rStyle w:val="Hyperlink"/>
          </w:rPr>
          <w:t>support@zamp-racing.com</w:t>
        </w:r>
      </w:hyperlink>
      <w:r w:rsidRPr="009C2DE9">
        <w:br/>
      </w:r>
      <w:r w:rsidRPr="009C2DE9">
        <w:rPr>
          <w:rFonts w:ascii="Segoe UI Emoji" w:hAnsi="Segoe UI Emoji" w:cs="Segoe UI Emoji"/>
        </w:rPr>
        <w:t>🌐</w:t>
      </w:r>
      <w:r w:rsidRPr="009C2DE9">
        <w:t xml:space="preserve"> </w:t>
      </w:r>
      <w:hyperlink r:id="rId11" w:history="1">
        <w:r w:rsidRPr="009C2DE9">
          <w:rPr>
            <w:rStyle w:val="Hyperlink"/>
          </w:rPr>
          <w:t>www.zamp-racing.com</w:t>
        </w:r>
      </w:hyperlink>
    </w:p>
    <w:p w14:paraId="36437870" w14:textId="77777777" w:rsidR="009A1E3E" w:rsidRDefault="009A1E3E"/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7BD17" w14:textId="77777777" w:rsidR="007879BA" w:rsidRDefault="007879BA" w:rsidP="009C2DE9">
      <w:pPr>
        <w:spacing w:after="0" w:line="240" w:lineRule="auto"/>
      </w:pPr>
      <w:r>
        <w:separator/>
      </w:r>
    </w:p>
  </w:endnote>
  <w:endnote w:type="continuationSeparator" w:id="0">
    <w:p w14:paraId="2E0AF2A2" w14:textId="77777777" w:rsidR="007879BA" w:rsidRDefault="007879BA" w:rsidP="009C2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79892" w14:textId="77777777" w:rsidR="007879BA" w:rsidRDefault="007879BA" w:rsidP="009C2DE9">
      <w:pPr>
        <w:spacing w:after="0" w:line="240" w:lineRule="auto"/>
      </w:pPr>
      <w:r>
        <w:separator/>
      </w:r>
    </w:p>
  </w:footnote>
  <w:footnote w:type="continuationSeparator" w:id="0">
    <w:p w14:paraId="02EB4AF4" w14:textId="77777777" w:rsidR="007879BA" w:rsidRDefault="007879BA" w:rsidP="009C2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519DF" w14:textId="20BCE11F" w:rsidR="009C2DE9" w:rsidRDefault="009C2DE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51B70" wp14:editId="2D91BB7C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DB1E2D"/>
    <w:multiLevelType w:val="hybridMultilevel"/>
    <w:tmpl w:val="B6EC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B6333"/>
    <w:multiLevelType w:val="hybridMultilevel"/>
    <w:tmpl w:val="B9BCD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287271">
    <w:abstractNumId w:val="1"/>
  </w:num>
  <w:num w:numId="2" w16cid:durableId="1846822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DE9"/>
    <w:rsid w:val="002B1E5C"/>
    <w:rsid w:val="00303928"/>
    <w:rsid w:val="00365C8C"/>
    <w:rsid w:val="003B6584"/>
    <w:rsid w:val="004F3A11"/>
    <w:rsid w:val="004F6016"/>
    <w:rsid w:val="00532F4D"/>
    <w:rsid w:val="005A5653"/>
    <w:rsid w:val="005B098A"/>
    <w:rsid w:val="006D3CF2"/>
    <w:rsid w:val="006F7088"/>
    <w:rsid w:val="00766B53"/>
    <w:rsid w:val="007879BA"/>
    <w:rsid w:val="009A1E3E"/>
    <w:rsid w:val="009A6E08"/>
    <w:rsid w:val="009C2DE9"/>
    <w:rsid w:val="00B073A5"/>
    <w:rsid w:val="00BF51BA"/>
    <w:rsid w:val="00CD0B29"/>
    <w:rsid w:val="00CF68C7"/>
    <w:rsid w:val="00DA3560"/>
    <w:rsid w:val="00E35FD4"/>
    <w:rsid w:val="00E531DA"/>
    <w:rsid w:val="00EA1FA0"/>
    <w:rsid w:val="00EC775E"/>
    <w:rsid w:val="00FE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133C1"/>
  <w15:chartTrackingRefBased/>
  <w15:docId w15:val="{1B7A8D4D-7627-411C-BB83-7786A68B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2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2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2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2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2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2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2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2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2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2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2D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2D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2D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2D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2D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2D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2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2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2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2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2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2D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2D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C2D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2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2D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2DE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C2D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2DE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C2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DE9"/>
  </w:style>
  <w:style w:type="paragraph" w:styleId="Footer">
    <w:name w:val="footer"/>
    <w:basedOn w:val="Normal"/>
    <w:link w:val="FooterChar"/>
    <w:uiPriority w:val="99"/>
    <w:unhideWhenUsed/>
    <w:rsid w:val="009C2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7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F8073-B5DD-4226-BBDB-053B53098F1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D31661BA-4388-47B9-AFA4-64AD104E18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D203F-20A1-4907-A330-014E4EDC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13</cp:revision>
  <dcterms:created xsi:type="dcterms:W3CDTF">2025-06-23T21:28:00Z</dcterms:created>
  <dcterms:modified xsi:type="dcterms:W3CDTF">2025-08-19T14:57:00Z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</Properties>
</file>